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FC6" w:rsidRPr="00F77618" w:rsidRDefault="00516B98">
      <w:pPr>
        <w:rPr>
          <w:rFonts w:ascii="Times New Roman" w:eastAsiaTheme="majorEastAsia" w:hAnsi="Times New Roman" w:cs="Times New Roman"/>
          <w:b/>
          <w:bCs/>
          <w:color w:val="000000" w:themeColor="text1"/>
          <w:sz w:val="56"/>
          <w:szCs w:val="56"/>
        </w:rPr>
      </w:pPr>
      <w:r>
        <w:rPr>
          <w:rFonts w:ascii="Times New Roman" w:hAnsi="Times New Roman" w:cs="Times New Roman"/>
          <w:noProof/>
          <w:color w:val="000000" w:themeColor="text1"/>
          <w:sz w:val="56"/>
          <w:szCs w:val="56"/>
          <w:lang w:val="en-US"/>
        </w:rPr>
        <w:drawing>
          <wp:anchor distT="0" distB="0" distL="114300" distR="114300" simplePos="0" relativeHeight="251666432" behindDoc="0" locked="0" layoutInCell="1" allowOverlap="1">
            <wp:simplePos x="0" y="0"/>
            <wp:positionH relativeFrom="column">
              <wp:posOffset>-1143000</wp:posOffset>
            </wp:positionH>
            <wp:positionV relativeFrom="paragraph">
              <wp:posOffset>-923925</wp:posOffset>
            </wp:positionV>
            <wp:extent cx="7791450" cy="10079770"/>
            <wp:effectExtent l="19050" t="0" r="0" b="0"/>
            <wp:wrapNone/>
            <wp:docPr id="3" name="Picture 2" descr="BYB-Flat-Design500px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B-Flat-Design500pxPNG.png"/>
                    <pic:cNvPicPr/>
                  </pic:nvPicPr>
                  <pic:blipFill>
                    <a:blip r:embed="rId7"/>
                    <a:stretch>
                      <a:fillRect/>
                    </a:stretch>
                  </pic:blipFill>
                  <pic:spPr>
                    <a:xfrm>
                      <a:off x="0" y="0"/>
                      <a:ext cx="7791450" cy="10079770"/>
                    </a:xfrm>
                    <a:prstGeom prst="rect">
                      <a:avLst/>
                    </a:prstGeom>
                  </pic:spPr>
                </pic:pic>
              </a:graphicData>
            </a:graphic>
          </wp:anchor>
        </w:drawing>
      </w:r>
      <w:r w:rsidR="00664FC6" w:rsidRPr="00F77618">
        <w:rPr>
          <w:rFonts w:ascii="Times New Roman" w:hAnsi="Times New Roman" w:cs="Times New Roman"/>
          <w:color w:val="000000" w:themeColor="text1"/>
          <w:sz w:val="56"/>
          <w:szCs w:val="56"/>
        </w:rPr>
        <w:br w:type="page"/>
      </w:r>
    </w:p>
    <w:p w:rsidR="00204539" w:rsidRPr="00F77618" w:rsidRDefault="00204539" w:rsidP="00204539">
      <w:pPr>
        <w:jc w:val="center"/>
        <w:rPr>
          <w:rFonts w:ascii="Times New Roman" w:hAnsi="Times New Roman" w:cs="Times New Roman"/>
          <w:b/>
          <w:color w:val="000000" w:themeColor="text1"/>
          <w:sz w:val="96"/>
        </w:rPr>
      </w:pPr>
      <w:r w:rsidRPr="00F77618">
        <w:rPr>
          <w:rFonts w:ascii="Times New Roman" w:hAnsi="Times New Roman" w:cs="Times New Roman"/>
          <w:b/>
          <w:color w:val="000000" w:themeColor="text1"/>
          <w:sz w:val="96"/>
        </w:rPr>
        <w:lastRenderedPageBreak/>
        <w:t>Exclusive Report</w:t>
      </w:r>
    </w:p>
    <w:p w:rsidR="00204539" w:rsidRPr="00F77618" w:rsidRDefault="00204539" w:rsidP="00204539">
      <w:pPr>
        <w:jc w:val="center"/>
        <w:rPr>
          <w:rFonts w:ascii="Times New Roman" w:hAnsi="Times New Roman" w:cs="Times New Roman"/>
          <w:b/>
          <w:color w:val="000000" w:themeColor="text1"/>
          <w:sz w:val="96"/>
        </w:rPr>
      </w:pPr>
    </w:p>
    <w:p w:rsidR="002D2CB3" w:rsidRPr="00F77618" w:rsidRDefault="002D2CB3" w:rsidP="00204539">
      <w:pPr>
        <w:jc w:val="center"/>
        <w:rPr>
          <w:rFonts w:ascii="Times New Roman" w:hAnsi="Times New Roman" w:cs="Times New Roman"/>
          <w:b/>
          <w:color w:val="000000" w:themeColor="text1"/>
          <w:sz w:val="96"/>
        </w:rPr>
      </w:pPr>
    </w:p>
    <w:p w:rsidR="00204539" w:rsidRPr="00F77618" w:rsidRDefault="00204539" w:rsidP="00204539">
      <w:pPr>
        <w:rPr>
          <w:rFonts w:ascii="Times New Roman" w:hAnsi="Times New Roman" w:cs="Times New Roman"/>
          <w:sz w:val="48"/>
        </w:rPr>
      </w:pPr>
    </w:p>
    <w:p w:rsidR="00204539" w:rsidRPr="003C6016" w:rsidRDefault="00692447" w:rsidP="00204539">
      <w:pPr>
        <w:jc w:val="center"/>
        <w:rPr>
          <w:rFonts w:ascii="Times New Roman" w:hAnsi="Times New Roman" w:cs="Times New Roman"/>
          <w:b/>
          <w:color w:val="44AA00"/>
          <w:sz w:val="100"/>
          <w:szCs w:val="100"/>
        </w:rPr>
      </w:pPr>
      <w:r w:rsidRPr="003C6016">
        <w:rPr>
          <w:rFonts w:ascii="Times New Roman" w:hAnsi="Times New Roman" w:cs="Times New Roman"/>
          <w:b/>
          <w:color w:val="44AA00"/>
          <w:sz w:val="100"/>
          <w:szCs w:val="100"/>
        </w:rPr>
        <w:t>“</w:t>
      </w:r>
      <w:r w:rsidR="00F90CAA" w:rsidRPr="003C6016">
        <w:rPr>
          <w:rFonts w:ascii="Times New Roman" w:hAnsi="Times New Roman" w:cs="Times New Roman"/>
          <w:b/>
          <w:color w:val="44AA00"/>
          <w:sz w:val="100"/>
          <w:szCs w:val="100"/>
        </w:rPr>
        <w:t>Building Your Buyers List – Fee vs. Free</w:t>
      </w:r>
      <w:r w:rsidRPr="003C6016">
        <w:rPr>
          <w:rFonts w:ascii="Times New Roman" w:hAnsi="Times New Roman" w:cs="Times New Roman"/>
          <w:b/>
          <w:color w:val="44AA00"/>
          <w:sz w:val="100"/>
          <w:szCs w:val="100"/>
        </w:rPr>
        <w:t>”</w:t>
      </w:r>
    </w:p>
    <w:p w:rsidR="00204539" w:rsidRPr="00516B98" w:rsidRDefault="00204539" w:rsidP="00204539">
      <w:pPr>
        <w:jc w:val="center"/>
        <w:rPr>
          <w:rFonts w:ascii="Times New Roman" w:eastAsia="Times New Roman" w:hAnsi="Times New Roman" w:cs="Times New Roman"/>
          <w:b/>
          <w:color w:val="007A37"/>
          <w:sz w:val="66"/>
          <w:szCs w:val="66"/>
        </w:rPr>
      </w:pPr>
    </w:p>
    <w:p w:rsidR="00204539" w:rsidRPr="00516B98" w:rsidRDefault="00204539" w:rsidP="00204539">
      <w:pPr>
        <w:jc w:val="center"/>
        <w:rPr>
          <w:rFonts w:ascii="Times New Roman" w:eastAsia="Times New Roman" w:hAnsi="Times New Roman" w:cs="Times New Roman"/>
          <w:color w:val="007A37"/>
          <w:sz w:val="36"/>
          <w:szCs w:val="36"/>
        </w:rPr>
      </w:pPr>
    </w:p>
    <w:p w:rsidR="00F77618" w:rsidRPr="00516B98" w:rsidRDefault="00F77618" w:rsidP="00204539">
      <w:pPr>
        <w:jc w:val="center"/>
        <w:rPr>
          <w:rFonts w:ascii="Times New Roman" w:eastAsia="Times New Roman" w:hAnsi="Times New Roman" w:cs="Times New Roman"/>
          <w:color w:val="007A37"/>
          <w:sz w:val="36"/>
          <w:szCs w:val="36"/>
        </w:rPr>
      </w:pPr>
      <w:bookmarkStart w:id="0" w:name="_GoBack"/>
      <w:bookmarkEnd w:id="0"/>
    </w:p>
    <w:p w:rsidR="00F77618" w:rsidRPr="00516B98" w:rsidRDefault="00F77618" w:rsidP="00204539">
      <w:pPr>
        <w:jc w:val="center"/>
        <w:rPr>
          <w:rFonts w:ascii="Times New Roman" w:eastAsia="Times New Roman" w:hAnsi="Times New Roman" w:cs="Times New Roman"/>
          <w:color w:val="007A37"/>
          <w:sz w:val="36"/>
          <w:szCs w:val="36"/>
        </w:rPr>
      </w:pPr>
    </w:p>
    <w:p w:rsidR="00F77618" w:rsidRPr="00516B98" w:rsidRDefault="00F77618" w:rsidP="00204539">
      <w:pPr>
        <w:jc w:val="center"/>
        <w:rPr>
          <w:rFonts w:ascii="Times New Roman" w:eastAsia="Times New Roman" w:hAnsi="Times New Roman" w:cs="Times New Roman"/>
          <w:color w:val="007A37"/>
          <w:sz w:val="36"/>
          <w:szCs w:val="36"/>
        </w:rPr>
      </w:pPr>
    </w:p>
    <w:p w:rsidR="00F77618" w:rsidRDefault="00F77618" w:rsidP="00204539">
      <w:pPr>
        <w:jc w:val="center"/>
        <w:rPr>
          <w:rFonts w:ascii="Times New Roman" w:eastAsia="Times New Roman" w:hAnsi="Times New Roman" w:cs="Times New Roman"/>
          <w:color w:val="254365"/>
          <w:sz w:val="36"/>
          <w:szCs w:val="36"/>
        </w:rPr>
      </w:pPr>
    </w:p>
    <w:p w:rsidR="00F77618" w:rsidRPr="00F77618" w:rsidRDefault="00F77618" w:rsidP="00204539">
      <w:pPr>
        <w:jc w:val="center"/>
        <w:rPr>
          <w:rFonts w:ascii="Times New Roman" w:eastAsia="Times New Roman" w:hAnsi="Times New Roman" w:cs="Times New Roman"/>
          <w:color w:val="254365"/>
          <w:sz w:val="36"/>
          <w:szCs w:val="36"/>
        </w:rPr>
      </w:pPr>
    </w:p>
    <w:p w:rsidR="008C1167" w:rsidRPr="00F77618" w:rsidRDefault="008C1167" w:rsidP="00204539">
      <w:pPr>
        <w:jc w:val="center"/>
        <w:rPr>
          <w:rFonts w:ascii="Times New Roman" w:eastAsia="Times New Roman" w:hAnsi="Times New Roman" w:cs="Times New Roman"/>
          <w:b/>
          <w:color w:val="000000"/>
          <w:sz w:val="28"/>
        </w:rPr>
      </w:pPr>
    </w:p>
    <w:p w:rsidR="008C1167" w:rsidRPr="00F77618" w:rsidRDefault="008C1167" w:rsidP="00204539">
      <w:pPr>
        <w:jc w:val="center"/>
        <w:rPr>
          <w:rFonts w:ascii="Times New Roman" w:eastAsia="Times New Roman" w:hAnsi="Times New Roman" w:cs="Times New Roman"/>
          <w:b/>
          <w:color w:val="000000"/>
          <w:sz w:val="28"/>
        </w:rPr>
      </w:pPr>
    </w:p>
    <w:p w:rsidR="008C1167" w:rsidRPr="00F77618" w:rsidRDefault="008C1167" w:rsidP="00204539">
      <w:pPr>
        <w:jc w:val="center"/>
        <w:rPr>
          <w:rFonts w:ascii="Times New Roman" w:eastAsia="Times New Roman" w:hAnsi="Times New Roman" w:cs="Times New Roman"/>
          <w:b/>
          <w:color w:val="000000"/>
          <w:sz w:val="28"/>
        </w:rPr>
      </w:pPr>
    </w:p>
    <w:p w:rsidR="008C1167" w:rsidRPr="00F77618" w:rsidRDefault="008C1167" w:rsidP="00204539">
      <w:pPr>
        <w:jc w:val="center"/>
        <w:rPr>
          <w:rFonts w:ascii="Times New Roman" w:eastAsia="Times New Roman" w:hAnsi="Times New Roman" w:cs="Times New Roman"/>
          <w:b/>
          <w:color w:val="000000"/>
          <w:sz w:val="28"/>
        </w:rPr>
      </w:pPr>
    </w:p>
    <w:p w:rsidR="008C1167" w:rsidRPr="00F77618" w:rsidRDefault="008C1167" w:rsidP="00204539">
      <w:pPr>
        <w:jc w:val="center"/>
        <w:rPr>
          <w:rFonts w:ascii="Times New Roman" w:eastAsia="Times New Roman" w:hAnsi="Times New Roman" w:cs="Times New Roman"/>
          <w:b/>
          <w:color w:val="000000"/>
          <w:sz w:val="28"/>
        </w:rPr>
      </w:pPr>
    </w:p>
    <w:p w:rsidR="00204539" w:rsidRPr="00F77618" w:rsidRDefault="00204539" w:rsidP="00204539">
      <w:pPr>
        <w:jc w:val="center"/>
        <w:rPr>
          <w:rFonts w:ascii="Times New Roman" w:eastAsia="Times New Roman" w:hAnsi="Times New Roman" w:cs="Times New Roman"/>
          <w:b/>
          <w:color w:val="000000" w:themeColor="text1"/>
          <w:sz w:val="28"/>
        </w:rPr>
      </w:pPr>
      <w:r w:rsidRPr="00F77618">
        <w:rPr>
          <w:rFonts w:ascii="Times New Roman" w:eastAsia="Times New Roman" w:hAnsi="Times New Roman" w:cs="Times New Roman"/>
          <w:b/>
          <w:color w:val="000000" w:themeColor="text1"/>
          <w:sz w:val="28"/>
        </w:rPr>
        <w:t>By</w:t>
      </w:r>
    </w:p>
    <w:p w:rsidR="002D2CB3" w:rsidRPr="00F77618" w:rsidRDefault="00475C2D" w:rsidP="00204539">
      <w:pPr>
        <w:jc w:val="center"/>
        <w:rPr>
          <w:rFonts w:ascii="Times New Roman" w:eastAsia="Times New Roman" w:hAnsi="Times New Roman" w:cs="Times New Roman"/>
          <w:b/>
          <w:color w:val="000000" w:themeColor="text1"/>
          <w:sz w:val="36"/>
        </w:rPr>
      </w:pPr>
      <w:proofErr w:type="gramStart"/>
      <w:r>
        <w:rPr>
          <w:rFonts w:ascii="Times New Roman" w:eastAsia="Times New Roman" w:hAnsi="Times New Roman" w:cs="Times New Roman"/>
          <w:b/>
          <w:color w:val="000000" w:themeColor="text1"/>
          <w:sz w:val="36"/>
        </w:rPr>
        <w:t>Your</w:t>
      </w:r>
      <w:proofErr w:type="gramEnd"/>
      <w:r>
        <w:rPr>
          <w:rFonts w:ascii="Times New Roman" w:eastAsia="Times New Roman" w:hAnsi="Times New Roman" w:cs="Times New Roman"/>
          <w:b/>
          <w:color w:val="000000" w:themeColor="text1"/>
          <w:sz w:val="36"/>
        </w:rPr>
        <w:t xml:space="preserve"> Name</w:t>
      </w:r>
    </w:p>
    <w:p w:rsidR="00F90CAA" w:rsidRDefault="00F90CAA" w:rsidP="002D2CB3">
      <w:pPr>
        <w:jc w:val="center"/>
        <w:rPr>
          <w:rFonts w:ascii="Times New Roman" w:eastAsia="Times New Roman" w:hAnsi="Times New Roman" w:cs="Times New Roman"/>
          <w:b/>
          <w:color w:val="000000" w:themeColor="text1"/>
          <w:sz w:val="36"/>
        </w:rPr>
      </w:pPr>
    </w:p>
    <w:p w:rsidR="00F90CAA" w:rsidRDefault="00F90CAA" w:rsidP="002D2CB3">
      <w:pPr>
        <w:jc w:val="center"/>
        <w:rPr>
          <w:rFonts w:ascii="Times New Roman" w:eastAsia="Times New Roman" w:hAnsi="Times New Roman" w:cs="Times New Roman"/>
          <w:b/>
          <w:color w:val="000000" w:themeColor="text1"/>
          <w:sz w:val="36"/>
        </w:rPr>
      </w:pPr>
    </w:p>
    <w:p w:rsidR="002D2CB3" w:rsidRPr="00F77618" w:rsidRDefault="002D2CB3" w:rsidP="002D2CB3">
      <w:pPr>
        <w:jc w:val="center"/>
        <w:rPr>
          <w:rFonts w:ascii="Times New Roman" w:eastAsia="Times New Roman" w:hAnsi="Times New Roman" w:cs="Times New Roman"/>
          <w:b/>
          <w:color w:val="000000" w:themeColor="text1"/>
          <w:sz w:val="36"/>
        </w:rPr>
      </w:pPr>
      <w:r w:rsidRPr="00F77618">
        <w:rPr>
          <w:rFonts w:ascii="Times New Roman" w:hAnsi="Times New Roman" w:cs="Times New Roman"/>
          <w:b/>
          <w:color w:val="C00000"/>
          <w:sz w:val="52"/>
          <w:u w:val="single"/>
        </w:rPr>
        <w:t>NOTICE</w:t>
      </w:r>
    </w:p>
    <w:p w:rsidR="002D2CB3" w:rsidRPr="00F77618" w:rsidRDefault="002D2CB3" w:rsidP="002D2CB3">
      <w:pPr>
        <w:jc w:val="center"/>
        <w:rPr>
          <w:rFonts w:ascii="Times New Roman" w:hAnsi="Times New Roman" w:cs="Times New Roman"/>
          <w:b/>
          <w:sz w:val="32"/>
        </w:rPr>
      </w:pPr>
      <w:r w:rsidRPr="00F77618">
        <w:rPr>
          <w:rFonts w:ascii="Times New Roman" w:hAnsi="Times New Roman" w:cs="Times New Roman"/>
          <w:b/>
          <w:sz w:val="32"/>
        </w:rPr>
        <w:t xml:space="preserve">You Do NOT Have the Right </w:t>
      </w:r>
      <w:r w:rsidRPr="00F77618">
        <w:rPr>
          <w:rFonts w:ascii="Times New Roman" w:hAnsi="Times New Roman" w:cs="Times New Roman"/>
          <w:b/>
          <w:sz w:val="32"/>
        </w:rPr>
        <w:br/>
        <w:t>to Reprint or Resell this</w:t>
      </w:r>
      <w:r w:rsidR="003C6016">
        <w:rPr>
          <w:rFonts w:ascii="Times New Roman" w:hAnsi="Times New Roman" w:cs="Times New Roman"/>
          <w:b/>
          <w:sz w:val="32"/>
        </w:rPr>
        <w:t xml:space="preserve"> Report</w:t>
      </w:r>
      <w:r w:rsidRPr="00F77618">
        <w:rPr>
          <w:rFonts w:ascii="Times New Roman" w:hAnsi="Times New Roman" w:cs="Times New Roman"/>
          <w:b/>
          <w:sz w:val="32"/>
        </w:rPr>
        <w:t>!</w:t>
      </w:r>
    </w:p>
    <w:p w:rsidR="002D2CB3" w:rsidRPr="00F77618" w:rsidRDefault="002D2CB3" w:rsidP="002D2CB3">
      <w:pPr>
        <w:jc w:val="center"/>
        <w:rPr>
          <w:rFonts w:ascii="Times New Roman" w:hAnsi="Times New Roman" w:cs="Times New Roman"/>
          <w:b/>
          <w:sz w:val="32"/>
        </w:rPr>
      </w:pPr>
    </w:p>
    <w:p w:rsidR="002D2CB3" w:rsidRPr="00F77618" w:rsidRDefault="002D2CB3" w:rsidP="002D2CB3">
      <w:pPr>
        <w:jc w:val="center"/>
        <w:rPr>
          <w:rFonts w:ascii="Times New Roman" w:hAnsi="Times New Roman" w:cs="Times New Roman"/>
          <w:b/>
          <w:sz w:val="32"/>
        </w:rPr>
      </w:pPr>
    </w:p>
    <w:p w:rsidR="002D2CB3" w:rsidRPr="00F77618" w:rsidRDefault="002D2CB3" w:rsidP="002D2CB3">
      <w:pPr>
        <w:jc w:val="center"/>
        <w:rPr>
          <w:rFonts w:ascii="Times New Roman" w:hAnsi="Times New Roman" w:cs="Times New Roman"/>
          <w:b/>
          <w:sz w:val="32"/>
        </w:rPr>
      </w:pPr>
    </w:p>
    <w:p w:rsidR="002D2CB3" w:rsidRPr="00F77618" w:rsidRDefault="002D2CB3" w:rsidP="002D2CB3">
      <w:pPr>
        <w:jc w:val="center"/>
        <w:rPr>
          <w:rFonts w:ascii="Times New Roman" w:eastAsia="Times New Roman" w:hAnsi="Times New Roman" w:cs="Times New Roman"/>
          <w:sz w:val="36"/>
          <w:szCs w:val="36"/>
        </w:rPr>
      </w:pPr>
    </w:p>
    <w:p w:rsidR="002D2CB3" w:rsidRPr="00F77618" w:rsidRDefault="002D2CB3" w:rsidP="002D2CB3">
      <w:pPr>
        <w:jc w:val="center"/>
        <w:rPr>
          <w:rFonts w:ascii="Times New Roman" w:eastAsia="Times New Roman" w:hAnsi="Times New Roman" w:cs="Times New Roman"/>
          <w:sz w:val="36"/>
          <w:szCs w:val="36"/>
        </w:rPr>
      </w:pPr>
    </w:p>
    <w:p w:rsidR="002D2CB3" w:rsidRPr="00F77618" w:rsidRDefault="002D2CB3" w:rsidP="002D2CB3">
      <w:pPr>
        <w:jc w:val="center"/>
        <w:rPr>
          <w:rFonts w:ascii="Times New Roman" w:eastAsia="Times New Roman" w:hAnsi="Times New Roman" w:cs="Times New Roman"/>
          <w:sz w:val="36"/>
          <w:szCs w:val="36"/>
        </w:rPr>
      </w:pPr>
    </w:p>
    <w:p w:rsidR="002D2CB3" w:rsidRPr="00F77618" w:rsidRDefault="002D2CB3" w:rsidP="002D2CB3">
      <w:pPr>
        <w:jc w:val="center"/>
        <w:rPr>
          <w:rFonts w:ascii="Times New Roman" w:eastAsia="Times New Roman" w:hAnsi="Times New Roman" w:cs="Times New Roman"/>
          <w:sz w:val="36"/>
          <w:szCs w:val="36"/>
        </w:rPr>
      </w:pPr>
    </w:p>
    <w:p w:rsidR="002D2CB3" w:rsidRPr="00F77618" w:rsidRDefault="002D2CB3" w:rsidP="002D2CB3">
      <w:pPr>
        <w:jc w:val="center"/>
        <w:rPr>
          <w:rFonts w:ascii="Times New Roman" w:eastAsia="Times New Roman" w:hAnsi="Times New Roman" w:cs="Times New Roman"/>
          <w:sz w:val="36"/>
          <w:szCs w:val="36"/>
        </w:rPr>
      </w:pPr>
    </w:p>
    <w:p w:rsidR="002D2CB3" w:rsidRPr="00F77618" w:rsidRDefault="002D2CB3" w:rsidP="002D2CB3">
      <w:pPr>
        <w:jc w:val="center"/>
        <w:rPr>
          <w:rFonts w:ascii="Times New Roman" w:eastAsia="Times New Roman" w:hAnsi="Times New Roman" w:cs="Times New Roman"/>
          <w:sz w:val="36"/>
          <w:szCs w:val="36"/>
        </w:rPr>
      </w:pPr>
    </w:p>
    <w:p w:rsidR="002D2CB3" w:rsidRPr="00F77618" w:rsidRDefault="002D2CB3" w:rsidP="002D2CB3">
      <w:pPr>
        <w:jc w:val="center"/>
        <w:rPr>
          <w:rFonts w:ascii="Times New Roman" w:eastAsia="Times New Roman" w:hAnsi="Times New Roman" w:cs="Times New Roman"/>
          <w:sz w:val="36"/>
          <w:szCs w:val="36"/>
        </w:rPr>
      </w:pPr>
    </w:p>
    <w:p w:rsidR="002D2CB3" w:rsidRPr="00F77618" w:rsidRDefault="002D2CB3" w:rsidP="002D2CB3">
      <w:pPr>
        <w:jc w:val="center"/>
        <w:rPr>
          <w:rFonts w:ascii="Times New Roman" w:eastAsia="Times New Roman" w:hAnsi="Times New Roman" w:cs="Times New Roman"/>
          <w:sz w:val="36"/>
          <w:szCs w:val="36"/>
        </w:rPr>
      </w:pPr>
    </w:p>
    <w:p w:rsidR="002D2CB3" w:rsidRPr="00F77618" w:rsidRDefault="002D2CB3" w:rsidP="002D2CB3">
      <w:pPr>
        <w:jc w:val="center"/>
        <w:rPr>
          <w:rFonts w:ascii="Times New Roman" w:eastAsia="Times New Roman" w:hAnsi="Times New Roman" w:cs="Times New Roman"/>
          <w:sz w:val="36"/>
          <w:szCs w:val="36"/>
        </w:rPr>
      </w:pPr>
    </w:p>
    <w:p w:rsidR="002D2CB3" w:rsidRPr="00F77618" w:rsidRDefault="002D2CB3" w:rsidP="002D2CB3">
      <w:pPr>
        <w:jc w:val="center"/>
        <w:rPr>
          <w:rFonts w:ascii="Times New Roman" w:eastAsia="Times New Roman" w:hAnsi="Times New Roman" w:cs="Times New Roman"/>
          <w:sz w:val="36"/>
          <w:szCs w:val="36"/>
        </w:rPr>
      </w:pPr>
    </w:p>
    <w:p w:rsidR="002D2CB3" w:rsidRPr="00F77618" w:rsidRDefault="002D2CB3" w:rsidP="002D2CB3">
      <w:pPr>
        <w:jc w:val="center"/>
        <w:rPr>
          <w:rFonts w:ascii="Times New Roman" w:eastAsia="Times New Roman" w:hAnsi="Times New Roman" w:cs="Times New Roman"/>
          <w:sz w:val="36"/>
          <w:szCs w:val="36"/>
        </w:rPr>
      </w:pPr>
    </w:p>
    <w:p w:rsidR="002D2CB3" w:rsidRPr="00F77618" w:rsidRDefault="002D2CB3" w:rsidP="002D2CB3">
      <w:pPr>
        <w:jc w:val="center"/>
        <w:rPr>
          <w:rFonts w:ascii="Times New Roman" w:eastAsia="Times New Roman" w:hAnsi="Times New Roman" w:cs="Times New Roman"/>
          <w:sz w:val="36"/>
          <w:szCs w:val="36"/>
        </w:rPr>
      </w:pPr>
    </w:p>
    <w:p w:rsidR="002D2CB3" w:rsidRPr="00F77618" w:rsidRDefault="002D2CB3" w:rsidP="002D2CB3">
      <w:pPr>
        <w:jc w:val="center"/>
        <w:rPr>
          <w:rFonts w:ascii="Times New Roman" w:eastAsia="Times New Roman" w:hAnsi="Times New Roman" w:cs="Times New Roman"/>
          <w:sz w:val="36"/>
          <w:szCs w:val="36"/>
        </w:rPr>
      </w:pPr>
    </w:p>
    <w:p w:rsidR="002D2CB3" w:rsidRPr="00F77618" w:rsidRDefault="002D2CB3" w:rsidP="002D2CB3">
      <w:pPr>
        <w:jc w:val="both"/>
        <w:rPr>
          <w:rFonts w:ascii="Times New Roman" w:hAnsi="Times New Roman" w:cs="Times New Roman"/>
          <w:b/>
          <w:sz w:val="32"/>
        </w:rPr>
      </w:pPr>
      <w:r w:rsidRPr="00F77618">
        <w:rPr>
          <w:rFonts w:ascii="Times New Roman" w:hAnsi="Times New Roman" w:cs="Times New Roman"/>
          <w:b/>
          <w:sz w:val="32"/>
        </w:rPr>
        <w:t>DISCLAIMER</w:t>
      </w:r>
    </w:p>
    <w:p w:rsidR="002D2CB3" w:rsidRPr="00516B98" w:rsidRDefault="002D2CB3" w:rsidP="00516B98">
      <w:pPr>
        <w:rPr>
          <w:rFonts w:ascii="Times New Roman" w:hAnsi="Times New Roman" w:cs="Times New Roman"/>
          <w:sz w:val="27"/>
          <w:szCs w:val="27"/>
        </w:rPr>
      </w:pPr>
      <w:r w:rsidRPr="00516B98">
        <w:rPr>
          <w:rFonts w:ascii="Times New Roman" w:hAnsi="Times New Roman" w:cs="Times New Roman"/>
          <w:sz w:val="27"/>
          <w:szCs w:val="27"/>
        </w:rPr>
        <w:t>This e-book has been written for information purposes only. Every effort has been made to make this eBook as complete and accurate as possible. However, there may be mistakes in typography or content. Also, this e-book provides information only up to the publishing date. Therefore, this eBook should be used as a guide - not as the ultimate source.</w:t>
      </w:r>
    </w:p>
    <w:p w:rsidR="003B640B" w:rsidRPr="00516B98" w:rsidRDefault="003B640B" w:rsidP="00516B98">
      <w:pPr>
        <w:rPr>
          <w:rFonts w:ascii="Times New Roman" w:hAnsi="Times New Roman" w:cs="Times New Roman"/>
          <w:sz w:val="27"/>
          <w:szCs w:val="27"/>
        </w:rPr>
      </w:pPr>
    </w:p>
    <w:p w:rsidR="00F90CAA" w:rsidRPr="00516B98" w:rsidRDefault="002D2CB3" w:rsidP="00516B98">
      <w:pPr>
        <w:rPr>
          <w:rFonts w:ascii="Times New Roman" w:hAnsi="Times New Roman" w:cs="Times New Roman"/>
          <w:sz w:val="27"/>
          <w:szCs w:val="27"/>
        </w:rPr>
      </w:pPr>
      <w:r w:rsidRPr="00516B98">
        <w:rPr>
          <w:rFonts w:ascii="Times New Roman" w:hAnsi="Times New Roman" w:cs="Times New Roman"/>
          <w:sz w:val="27"/>
          <w:szCs w:val="27"/>
        </w:rPr>
        <w:t xml:space="preserve">The purpose of this eBook is to educate. The author and the publisher </w:t>
      </w:r>
      <w:proofErr w:type="gramStart"/>
      <w:r w:rsidRPr="00516B98">
        <w:rPr>
          <w:rFonts w:ascii="Times New Roman" w:hAnsi="Times New Roman" w:cs="Times New Roman"/>
          <w:sz w:val="27"/>
          <w:szCs w:val="27"/>
        </w:rPr>
        <w:t>does</w:t>
      </w:r>
      <w:proofErr w:type="gramEnd"/>
      <w:r w:rsidRPr="00516B98">
        <w:rPr>
          <w:rFonts w:ascii="Times New Roman" w:hAnsi="Times New Roman" w:cs="Times New Roman"/>
          <w:sz w:val="27"/>
          <w:szCs w:val="27"/>
        </w:rPr>
        <w:t xml:space="preserve"> not warrant that the information contained in this e-book is fully complete and shall not be responsible for any errors or omissions. The author and publisher shall have neither liability nor responsibility to any person or entity with respect to any loss or damage caused or alleged to be caused directly or indirectly by this e-book.</w:t>
      </w:r>
    </w:p>
    <w:p w:rsidR="00F90CAA" w:rsidRPr="00F90CAA" w:rsidRDefault="0011552E" w:rsidP="00F90CAA">
      <w:pPr>
        <w:pStyle w:val="Heading1"/>
        <w:rPr>
          <w:rFonts w:asciiTheme="minorHAnsi" w:eastAsiaTheme="minorEastAsia" w:hAnsiTheme="minorHAnsi" w:cstheme="minorBidi"/>
        </w:rPr>
      </w:pPr>
      <w:r w:rsidRPr="00F77618">
        <w:br w:type="page"/>
      </w:r>
      <w:r w:rsidR="00F90CAA" w:rsidRPr="00F90CAA">
        <w:rPr>
          <w:rFonts w:eastAsia="Times New Roman"/>
          <w:lang w:val="en-US"/>
        </w:rPr>
        <w:lastRenderedPageBreak/>
        <w:t xml:space="preserve">Building a Buyers List: Fee </w:t>
      </w:r>
      <w:r w:rsidR="00F90CAA">
        <w:rPr>
          <w:rFonts w:eastAsia="Times New Roman"/>
          <w:lang w:val="en-US"/>
        </w:rPr>
        <w:t>v</w:t>
      </w:r>
      <w:r w:rsidR="00F90CAA" w:rsidRPr="00F90CAA">
        <w:rPr>
          <w:rFonts w:eastAsia="Times New Roman"/>
          <w:lang w:val="en-US"/>
        </w:rPr>
        <w:t>s</w:t>
      </w:r>
      <w:r w:rsidR="00F90CAA">
        <w:rPr>
          <w:rFonts w:eastAsia="Times New Roman"/>
          <w:lang w:val="en-US"/>
        </w:rPr>
        <w:t>.</w:t>
      </w:r>
      <w:r w:rsidR="00F90CAA" w:rsidRPr="00F90CAA">
        <w:rPr>
          <w:rFonts w:eastAsia="Times New Roman"/>
          <w:lang w:val="en-US"/>
        </w:rPr>
        <w:t xml:space="preserve"> Free</w:t>
      </w:r>
    </w:p>
    <w:p w:rsidR="00FA6E4E"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 xml:space="preserve">Every experienced internet marketer knows how important a buyers list is to his business. It is vital to build your own email list of prospects and customers if at all your internet business must progress. </w:t>
      </w:r>
    </w:p>
    <w:p w:rsidR="00F90CAA" w:rsidRPr="00F90CAA"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A well built list enables you to nurture a personal relationship with your subscribers. The relationship makes the subscribers more responsive to your promotions thereby giving you more sales.</w:t>
      </w:r>
    </w:p>
    <w:p w:rsidR="00F90CAA" w:rsidRPr="00F90CAA" w:rsidRDefault="00F90CAA" w:rsidP="00F90CAA">
      <w:pPr>
        <w:pStyle w:val="Heading2"/>
        <w:rPr>
          <w:rFonts w:eastAsia="Times New Roman"/>
          <w:szCs w:val="24"/>
          <w:lang w:val="en-US"/>
        </w:rPr>
      </w:pPr>
      <w:r w:rsidRPr="00F90CAA">
        <w:rPr>
          <w:rFonts w:eastAsia="Times New Roman"/>
          <w:lang w:val="en-US"/>
        </w:rPr>
        <w:t>The Challenge</w:t>
      </w:r>
    </w:p>
    <w:p w:rsidR="00FA6E4E"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 xml:space="preserve">However, the challenge is that most internet surfers are looking for freebies. Such freebie seekers visit many online offers every day. The fact that they are always online has made some experts say they should not be totally ignored. </w:t>
      </w:r>
    </w:p>
    <w:p w:rsidR="00F90CAA" w:rsidRPr="00F90CAA"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Other experts on the hand have advised that, it is not the size of your email list that matters, what does is the quality of subscribers in the list.</w:t>
      </w:r>
    </w:p>
    <w:p w:rsidR="00FA6E4E"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 xml:space="preserve">The value of just one hundred buyers is much more than that of even one thousand freebie seekers is what such experts are saying. But considering the opinion of the first group, most marketers have admitted to building their list by giving away freebies. </w:t>
      </w:r>
    </w:p>
    <w:p w:rsidR="00F90CAA" w:rsidRPr="00F90CAA"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So, which way do you turn? Whichever way you turn, the fact remains that you need paying customers not freebie seekers in your buyers list.</w:t>
      </w:r>
    </w:p>
    <w:p w:rsidR="00F90CAA" w:rsidRPr="00F90CAA"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This short report is intended to show you how to build a list of qualified subscribers who are just waiting to be converted. Additionally, it will teach you a few tricks of turning freebie seekers into paying customers. Read on…</w:t>
      </w:r>
    </w:p>
    <w:p w:rsidR="00F90CAA" w:rsidRPr="00F90CAA" w:rsidRDefault="00F90CAA" w:rsidP="00F90CAA">
      <w:pPr>
        <w:pStyle w:val="Heading1"/>
        <w:rPr>
          <w:rFonts w:eastAsia="Times New Roman"/>
          <w:szCs w:val="24"/>
          <w:lang w:val="en-US"/>
        </w:rPr>
      </w:pPr>
      <w:r w:rsidRPr="00F90CAA">
        <w:rPr>
          <w:rFonts w:eastAsia="Times New Roman"/>
          <w:lang w:val="en-US"/>
        </w:rPr>
        <w:t>Building a Buyers List and Not a Freebie Seekers List</w:t>
      </w:r>
    </w:p>
    <w:p w:rsidR="00FA6E4E"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There is a way for building a buyers list from scratch. This option is even better since you will not have to weed out the freebie seekers. The resultant list from following this way is truly yours.</w:t>
      </w:r>
    </w:p>
    <w:p w:rsidR="00F90CAA" w:rsidRPr="00F90CAA"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lastRenderedPageBreak/>
        <w:t>It is a list of subscribers who are interested in what you are offering. They have been qualified but are just waiting to be converted. Follow these steps and you will have a valuable buyers list in no time.</w:t>
      </w:r>
    </w:p>
    <w:p w:rsidR="00F90CAA" w:rsidRDefault="00F90CAA" w:rsidP="00F90CAA">
      <w:pPr>
        <w:pStyle w:val="Heading2"/>
        <w:rPr>
          <w:rFonts w:eastAsia="Times New Roman"/>
          <w:lang w:val="en-US"/>
        </w:rPr>
      </w:pPr>
      <w:r>
        <w:rPr>
          <w:rFonts w:eastAsia="Times New Roman"/>
          <w:lang w:val="en-US"/>
        </w:rPr>
        <w:t>Focus on Buyers Only</w:t>
      </w:r>
    </w:p>
    <w:p w:rsidR="00FA6E4E"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 xml:space="preserve">This statement may sound contradictory since you also want to convert freebie seekers into paying customers. Well, it means you should add only people who have actually bought from you to your email list. </w:t>
      </w:r>
    </w:p>
    <w:p w:rsidR="00FA6E4E"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 xml:space="preserve">You might think you are ignoring the most popular list building tactic of giving away a freebie for signups. The logic is that you are after signups of real buyers and not freebie seekers. </w:t>
      </w:r>
    </w:p>
    <w:p w:rsidR="00F90CAA" w:rsidRPr="00F90CAA"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You will be surprised that some freebie seekers who feel they need to buy something to get another one from you will actually buy from you. With the steps we shall list further down, you can convert most of such signups to buyers.</w:t>
      </w:r>
    </w:p>
    <w:p w:rsidR="00F90CAA" w:rsidRDefault="00F90CAA" w:rsidP="00F90CAA">
      <w:pPr>
        <w:pStyle w:val="Heading2"/>
        <w:rPr>
          <w:rFonts w:eastAsia="Times New Roman"/>
          <w:lang w:val="en-US"/>
        </w:rPr>
      </w:pPr>
      <w:r w:rsidRPr="00F90CAA">
        <w:rPr>
          <w:rFonts w:eastAsia="Times New Roman"/>
          <w:lang w:val="en-US"/>
        </w:rPr>
        <w:t xml:space="preserve">Exceed Subscriber Expectations </w:t>
      </w:r>
    </w:p>
    <w:p w:rsidR="00FA6E4E"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 xml:space="preserve">This one is obvious. It is the best way for ensuring that your buyers are extra satisfied. Ensure that you keep adding a little more value with every email response you send out to your qualified list. Add freebies to the messages occasionally. </w:t>
      </w:r>
    </w:p>
    <w:p w:rsidR="00FA6E4E"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It could even be just a link to a valuable article, video, a free report or any other useful resource online. You do not want them to think every communication between you and them is a promotional message which contains one of your affiliate links. When properly implemented, this step greatly enhances your credibility.</w:t>
      </w:r>
    </w:p>
    <w:p w:rsidR="00F90CAA" w:rsidRPr="00F90CAA"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It makes your subscribers view you as a friend who has an honest interest in their affairs. They will see you as a true friend who is always ready to help.</w:t>
      </w:r>
    </w:p>
    <w:p w:rsidR="00F90CAA" w:rsidRDefault="00F90CAA" w:rsidP="00F90CAA">
      <w:pPr>
        <w:spacing w:before="100" w:beforeAutospacing="1" w:after="100" w:afterAutospacing="1"/>
        <w:rPr>
          <w:rStyle w:val="Heading2Char"/>
          <w:lang w:val="en-US"/>
        </w:rPr>
      </w:pPr>
      <w:r w:rsidRPr="00F90CAA">
        <w:rPr>
          <w:rStyle w:val="Heading2Char"/>
          <w:lang w:val="en-US"/>
        </w:rPr>
        <w:t>Let Your Subscribers Improve Your Products</w:t>
      </w:r>
    </w:p>
    <w:p w:rsidR="00F90CAA" w:rsidRPr="00F90CAA"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The best way to conduct your product research is to tactically ask your subscribers what they need or want. When you discover this want or need through their answers, you then create a product which fulfills that need for them. That way, you already have a qualified crowd of buyers waiting to buy your next product.</w:t>
      </w:r>
    </w:p>
    <w:p w:rsidR="00F90CAA" w:rsidRPr="00F90CAA" w:rsidRDefault="00F90CAA" w:rsidP="00F90CAA">
      <w:pPr>
        <w:pStyle w:val="Heading1"/>
        <w:rPr>
          <w:rFonts w:eastAsia="Times New Roman"/>
          <w:szCs w:val="24"/>
          <w:lang w:val="en-US"/>
        </w:rPr>
      </w:pPr>
      <w:r w:rsidRPr="00F90CAA">
        <w:rPr>
          <w:rFonts w:eastAsia="Times New Roman"/>
          <w:lang w:val="en-US"/>
        </w:rPr>
        <w:lastRenderedPageBreak/>
        <w:t>Converting Freebie Seekers into Serious Buyers</w:t>
      </w:r>
    </w:p>
    <w:p w:rsidR="00F90CAA" w:rsidRPr="00F90CAA"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Freebie seekers worry all internet businesses. Only taking without buying is a major drain to all businesses. Nevertheless, with the right steps and approach, you can avoid these scenarios. Your service or product is never the problem.</w:t>
      </w:r>
    </w:p>
    <w:p w:rsidR="00FA6E4E"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 xml:space="preserve">Some freebie seekers who have been converted admit to expecting being shown that they are valued and respected by the marketer. They admitted to wanting a sure </w:t>
      </w:r>
      <w:r>
        <w:rPr>
          <w:rFonts w:ascii="Tahoma" w:eastAsia="Times New Roman" w:hAnsi="Tahoma" w:cs="Tahoma"/>
          <w:color w:val="000000"/>
          <w:sz w:val="27"/>
          <w:szCs w:val="27"/>
          <w:lang w:val="en-US"/>
        </w:rPr>
        <w:t>‘</w:t>
      </w:r>
      <w:r>
        <w:rPr>
          <w:rFonts w:ascii="Times New Roman" w:eastAsia="Times New Roman" w:hAnsi="Times New Roman" w:cs="Times New Roman"/>
          <w:color w:val="000000"/>
          <w:sz w:val="27"/>
          <w:szCs w:val="27"/>
          <w:lang w:val="en-US"/>
        </w:rPr>
        <w:t>escape route’</w:t>
      </w:r>
      <w:r w:rsidRPr="00F90CAA">
        <w:rPr>
          <w:rFonts w:ascii="Times New Roman" w:eastAsia="Times New Roman" w:hAnsi="Times New Roman" w:cs="Times New Roman"/>
          <w:color w:val="000000"/>
          <w:sz w:val="27"/>
          <w:szCs w:val="27"/>
          <w:lang w:val="en-US"/>
        </w:rPr>
        <w:t xml:space="preserve"> should they need to use it. </w:t>
      </w:r>
    </w:p>
    <w:p w:rsidR="00F90CAA" w:rsidRPr="00F90CAA"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If you find it hard to turn such people into evangelists for your brand, try the following steps. You will surely notice an increased user engagement and loyalty while the number of your paying customers will rise considerably.</w:t>
      </w:r>
    </w:p>
    <w:p w:rsidR="00F90CAA" w:rsidRDefault="00F90CAA" w:rsidP="00F90CAA">
      <w:pPr>
        <w:pStyle w:val="Heading2"/>
        <w:rPr>
          <w:rFonts w:eastAsia="Times New Roman"/>
          <w:lang w:val="en-US"/>
        </w:rPr>
      </w:pPr>
      <w:r>
        <w:rPr>
          <w:rFonts w:eastAsia="Times New Roman"/>
          <w:lang w:val="en-US"/>
        </w:rPr>
        <w:t xml:space="preserve">Give Away </w:t>
      </w:r>
      <w:proofErr w:type="gramStart"/>
      <w:r>
        <w:rPr>
          <w:rFonts w:eastAsia="Times New Roman"/>
          <w:lang w:val="en-US"/>
        </w:rPr>
        <w:t>A</w:t>
      </w:r>
      <w:proofErr w:type="gramEnd"/>
      <w:r>
        <w:rPr>
          <w:rFonts w:eastAsia="Times New Roman"/>
          <w:lang w:val="en-US"/>
        </w:rPr>
        <w:t xml:space="preserve"> Freebie</w:t>
      </w:r>
      <w:r w:rsidRPr="00F90CAA">
        <w:rPr>
          <w:rFonts w:eastAsia="Times New Roman"/>
          <w:lang w:val="en-US"/>
        </w:rPr>
        <w:t xml:space="preserve"> </w:t>
      </w:r>
    </w:p>
    <w:p w:rsidR="00FA6E4E"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 xml:space="preserve">This may sound contradictory. The trick is that you should offer the freebie with some kind of attachment. You can either give the freebie together with a secondary product option to be bought or, offer a </w:t>
      </w:r>
      <w:r>
        <w:rPr>
          <w:rFonts w:ascii="Tahoma" w:eastAsia="Times New Roman" w:hAnsi="Tahoma" w:cs="Tahoma"/>
          <w:color w:val="000000"/>
          <w:sz w:val="27"/>
          <w:szCs w:val="27"/>
          <w:lang w:val="en-US"/>
        </w:rPr>
        <w:t>‘</w:t>
      </w:r>
      <w:r w:rsidRPr="00F90CAA">
        <w:rPr>
          <w:rFonts w:ascii="Times New Roman" w:eastAsia="Times New Roman" w:hAnsi="Times New Roman" w:cs="Times New Roman"/>
          <w:color w:val="000000"/>
          <w:sz w:val="27"/>
          <w:szCs w:val="27"/>
          <w:lang w:val="en-US"/>
        </w:rPr>
        <w:t xml:space="preserve">limited free trial’ version of your actual product. </w:t>
      </w:r>
    </w:p>
    <w:p w:rsidR="00F90CAA" w:rsidRPr="00F90CAA"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 xml:space="preserve">You use the freebie to gather a crowd then you send them all to the right landing page. Although you may still need to perform some </w:t>
      </w:r>
      <w:r>
        <w:rPr>
          <w:rFonts w:ascii="Tahoma" w:eastAsia="Times New Roman" w:hAnsi="Tahoma" w:cs="Tahoma"/>
          <w:color w:val="000000"/>
          <w:sz w:val="27"/>
          <w:szCs w:val="27"/>
          <w:lang w:val="en-US"/>
        </w:rPr>
        <w:t>‘</w:t>
      </w:r>
      <w:r w:rsidRPr="00F90CAA">
        <w:rPr>
          <w:rFonts w:ascii="Times New Roman" w:eastAsia="Times New Roman" w:hAnsi="Times New Roman" w:cs="Times New Roman"/>
          <w:color w:val="000000"/>
          <w:sz w:val="27"/>
          <w:szCs w:val="27"/>
          <w:lang w:val="en-US"/>
        </w:rPr>
        <w:t xml:space="preserve">weeding out’ with this method, it is still a good way of offering them an </w:t>
      </w:r>
      <w:r>
        <w:rPr>
          <w:rFonts w:ascii="Tahoma" w:eastAsia="Times New Roman" w:hAnsi="Tahoma" w:cs="Tahoma"/>
          <w:color w:val="000000"/>
          <w:sz w:val="27"/>
          <w:szCs w:val="27"/>
          <w:lang w:val="en-US"/>
        </w:rPr>
        <w:t>‘</w:t>
      </w:r>
      <w:r w:rsidRPr="00F90CAA">
        <w:rPr>
          <w:rFonts w:ascii="Times New Roman" w:eastAsia="Times New Roman" w:hAnsi="Times New Roman" w:cs="Times New Roman"/>
          <w:color w:val="000000"/>
          <w:sz w:val="27"/>
          <w:szCs w:val="27"/>
          <w:lang w:val="en-US"/>
        </w:rPr>
        <w:t>upgraded’ product version with several perks, before they get to collect your freebie.</w:t>
      </w:r>
    </w:p>
    <w:p w:rsidR="00F90CAA" w:rsidRDefault="00F90CAA" w:rsidP="00F90CAA">
      <w:pPr>
        <w:pStyle w:val="Heading2"/>
        <w:rPr>
          <w:rFonts w:eastAsia="Times New Roman"/>
          <w:lang w:val="en-US"/>
        </w:rPr>
      </w:pPr>
      <w:r>
        <w:rPr>
          <w:rFonts w:eastAsia="Times New Roman"/>
          <w:lang w:val="en-US"/>
        </w:rPr>
        <w:t>Use Joint Ventures</w:t>
      </w:r>
    </w:p>
    <w:p w:rsidR="00FA6E4E"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You can use joint ventures to create a qualified buyers list. It involves entering an agreement with other marketers especially industry influencers. Such marketers then promote your product to their list.</w:t>
      </w:r>
    </w:p>
    <w:p w:rsidR="00F90CAA" w:rsidRPr="00F90CAA"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Interested subscribers are then sent to your landing page. The only downside to this depending on how you view it is that, you will have to give your partner a cut of the profits.</w:t>
      </w:r>
    </w:p>
    <w:p w:rsidR="00F90CAA" w:rsidRDefault="00F90CAA" w:rsidP="00F90CAA">
      <w:pPr>
        <w:pStyle w:val="Heading2"/>
        <w:rPr>
          <w:rFonts w:eastAsia="Times New Roman"/>
          <w:lang w:val="en-US"/>
        </w:rPr>
      </w:pPr>
      <w:r w:rsidRPr="00F90CAA">
        <w:rPr>
          <w:rFonts w:eastAsia="Times New Roman"/>
          <w:lang w:val="en-US"/>
        </w:rPr>
        <w:lastRenderedPageBreak/>
        <w:t>Let Freebie Seeking Subs</w:t>
      </w:r>
      <w:r>
        <w:rPr>
          <w:rFonts w:eastAsia="Times New Roman"/>
          <w:lang w:val="en-US"/>
        </w:rPr>
        <w:t>cribers Improve Your Product</w:t>
      </w:r>
    </w:p>
    <w:p w:rsidR="00FA6E4E"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 xml:space="preserve">Do not let this confuse you. Here, you are asking the questions to know why the freebie seekers are not buying from you. Their answers will point out the adjustments or corrections you need to make to your product or service. </w:t>
      </w:r>
    </w:p>
    <w:p w:rsidR="00F90CAA" w:rsidRPr="00F90CAA"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After making the corrections, you can then remarket the product to the freebie seekers. Then, some of them will surely be converted.</w:t>
      </w:r>
    </w:p>
    <w:p w:rsidR="00FA6E4E" w:rsidRDefault="00F90CAA" w:rsidP="00F90CAA">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 xml:space="preserve">An amazing product or service will take you far. But in modern online business, you might need to go a bit further. You do not want the community you have built thinking that you have taken their money and left them out in the cold. </w:t>
      </w:r>
    </w:p>
    <w:p w:rsidR="00FA6E4E" w:rsidRDefault="00F90CAA" w:rsidP="00FA6E4E">
      <w:pPr>
        <w:spacing w:before="100" w:beforeAutospacing="1" w:after="100" w:afterAutospacing="1"/>
        <w:rPr>
          <w:rFonts w:ascii="Times New Roman" w:eastAsia="Times New Roman" w:hAnsi="Times New Roman" w:cs="Times New Roman"/>
          <w:color w:val="000000"/>
          <w:sz w:val="27"/>
          <w:szCs w:val="27"/>
          <w:lang w:val="en-US"/>
        </w:rPr>
      </w:pPr>
      <w:r w:rsidRPr="00F90CAA">
        <w:rPr>
          <w:rFonts w:ascii="Times New Roman" w:eastAsia="Times New Roman" w:hAnsi="Times New Roman" w:cs="Times New Roman"/>
          <w:color w:val="000000"/>
          <w:sz w:val="27"/>
          <w:szCs w:val="27"/>
          <w:lang w:val="en-US"/>
        </w:rPr>
        <w:t>You must get them involved, provoke their excitement and make them feel they must keep using your product. That way you will always have a qualified buyers list just waiting to be converted.</w:t>
      </w:r>
    </w:p>
    <w:p w:rsidR="0060792F" w:rsidRDefault="0060792F" w:rsidP="00FA6E4E">
      <w:pPr>
        <w:spacing w:before="100" w:beforeAutospacing="1" w:after="100" w:afterAutospacing="1"/>
        <w:rPr>
          <w:rFonts w:ascii="Times New Roman" w:eastAsia="Times New Roman" w:hAnsi="Times New Roman" w:cs="Times New Roman"/>
          <w:color w:val="000000"/>
          <w:sz w:val="27"/>
          <w:szCs w:val="27"/>
          <w:lang w:val="en-US"/>
        </w:rPr>
      </w:pPr>
    </w:p>
    <w:p w:rsidR="0060792F" w:rsidRDefault="0060792F" w:rsidP="0060792F">
      <w:pPr>
        <w:pStyle w:val="headlineblk"/>
        <w:jc w:val="center"/>
      </w:pPr>
      <w:r>
        <w:rPr>
          <w:rStyle w:val="headlineblk1"/>
          <w:b/>
          <w:bCs/>
        </w:rPr>
        <w:t xml:space="preserve">“Use This Fool-Proof </w:t>
      </w:r>
      <w:r w:rsidRPr="0060792F">
        <w:rPr>
          <w:rStyle w:val="headlineblk1"/>
          <w:b/>
          <w:bCs/>
          <w:highlight w:val="yellow"/>
        </w:rPr>
        <w:t>Viral Strategy</w:t>
      </w:r>
      <w:r>
        <w:rPr>
          <w:rStyle w:val="headlineblk1"/>
          <w:b/>
          <w:bCs/>
        </w:rPr>
        <w:t xml:space="preserve"> &amp; Add Hungry BUYERS to Your Email List By </w:t>
      </w:r>
      <w:r w:rsidRPr="0060792F">
        <w:rPr>
          <w:rStyle w:val="headlineblk1"/>
          <w:b/>
          <w:bCs/>
          <w:u w:val="single"/>
        </w:rPr>
        <w:t>Leveraging Others</w:t>
      </w:r>
      <w:r>
        <w:rPr>
          <w:rStyle w:val="headlineblk1"/>
          <w:b/>
          <w:bCs/>
        </w:rPr>
        <w:t>!”</w:t>
      </w:r>
    </w:p>
    <w:p w:rsidR="0060792F" w:rsidRDefault="0060792F" w:rsidP="00FA6E4E">
      <w:pPr>
        <w:rPr>
          <w:rFonts w:ascii="Times New Roman" w:eastAsia="Times New Roman" w:hAnsi="Times New Roman" w:cs="Times New Roman"/>
          <w:color w:val="000000"/>
          <w:sz w:val="27"/>
          <w:szCs w:val="27"/>
          <w:lang w:val="en-US"/>
        </w:rPr>
      </w:pPr>
    </w:p>
    <w:p w:rsidR="00692447" w:rsidRPr="00FA6E4E" w:rsidRDefault="00945C57" w:rsidP="00FA6E4E">
      <w:pPr>
        <w:rPr>
          <w:rFonts w:ascii="Times New Roman" w:eastAsia="Times New Roman" w:hAnsi="Times New Roman" w:cs="Times New Roman"/>
          <w:color w:val="000000"/>
          <w:sz w:val="27"/>
          <w:szCs w:val="27"/>
          <w:lang w:val="en-US"/>
        </w:rPr>
      </w:pPr>
      <w:r>
        <w:rPr>
          <w:rFonts w:ascii="Times New Roman" w:eastAsia="Times New Roman" w:hAnsi="Times New Roman" w:cs="Times New Roman"/>
          <w:noProof/>
          <w:color w:val="000000"/>
          <w:sz w:val="27"/>
          <w:szCs w:val="27"/>
          <w:lang w:val="en-US"/>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0" type="#_x0000_t67" style="position:absolute;margin-left:93.75pt;margin-top:24.35pt;width:210.75pt;height:205.5pt;z-index:251668480" fillcolor="#4a0">
            <v:textbox style="layout-flow:vertical-ideographic"/>
          </v:shape>
        </w:pict>
      </w:r>
      <w:r w:rsidR="0060792F">
        <w:rPr>
          <w:rFonts w:ascii="Times New Roman" w:eastAsia="Times New Roman" w:hAnsi="Times New Roman" w:cs="Times New Roman"/>
          <w:color w:val="000000"/>
          <w:sz w:val="27"/>
          <w:szCs w:val="27"/>
          <w:lang w:val="en-US"/>
        </w:rPr>
        <w:br w:type="page"/>
      </w:r>
      <w:r w:rsidR="003C6016">
        <w:rPr>
          <w:rFonts w:ascii="Times New Roman" w:hAnsi="Times New Roman" w:cs="Times New Roman"/>
          <w:noProof/>
          <w:lang w:val="en-US"/>
        </w:rPr>
        <w:lastRenderedPageBreak/>
        <w:drawing>
          <wp:anchor distT="0" distB="0" distL="114300" distR="114300" simplePos="0" relativeHeight="251667456" behindDoc="0" locked="0" layoutInCell="1" allowOverlap="1">
            <wp:simplePos x="0" y="0"/>
            <wp:positionH relativeFrom="column">
              <wp:posOffset>-190500</wp:posOffset>
            </wp:positionH>
            <wp:positionV relativeFrom="paragraph">
              <wp:posOffset>1882140</wp:posOffset>
            </wp:positionV>
            <wp:extent cx="5486400" cy="3867150"/>
            <wp:effectExtent l="0" t="0" r="0" b="0"/>
            <wp:wrapNone/>
            <wp:docPr id="4" name="Picture 3" descr="BYB-Group550px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B-Group550pxPNG.png"/>
                    <pic:cNvPicPr/>
                  </pic:nvPicPr>
                  <pic:blipFill>
                    <a:blip r:embed="rId8"/>
                    <a:stretch>
                      <a:fillRect/>
                    </a:stretch>
                  </pic:blipFill>
                  <pic:spPr>
                    <a:xfrm>
                      <a:off x="0" y="0"/>
                      <a:ext cx="5486400" cy="3867150"/>
                    </a:xfrm>
                    <a:prstGeom prst="rect">
                      <a:avLst/>
                    </a:prstGeom>
                  </pic:spPr>
                </pic:pic>
              </a:graphicData>
            </a:graphic>
          </wp:anchor>
        </w:drawing>
      </w:r>
      <w:r w:rsidRPr="00945C57">
        <w:rPr>
          <w:rFonts w:ascii="Times New Roman" w:hAnsi="Times New Roman" w:cs="Times New Roman"/>
          <w:noProof/>
          <w:lang w:eastAsia="zh-TW"/>
        </w:rPr>
        <w:pict>
          <v:shapetype id="_x0000_t202" coordsize="21600,21600" o:spt="202" path="m,l,21600r21600,l21600,xe">
            <v:stroke joinstyle="miter"/>
            <v:path gradientshapeok="t" o:connecttype="rect"/>
          </v:shapetype>
          <v:shape id="_x0000_s1028" type="#_x0000_t202" style="position:absolute;margin-left:-55.5pt;margin-top:473.9pt;width:534pt;height:84.7pt;z-index:251663360;mso-position-horizontal-relative:text;mso-position-vertical-relative:text;mso-width-relative:margin;mso-height-relative:margin" filled="f" stroked="f">
            <v:textbox>
              <w:txbxContent>
                <w:p w:rsidR="006579D3" w:rsidRPr="003C6016" w:rsidRDefault="00945C57" w:rsidP="006579D3">
                  <w:pPr>
                    <w:jc w:val="center"/>
                    <w:rPr>
                      <w:rFonts w:ascii="Arial Black" w:hAnsi="Arial Black" w:cstheme="majorHAnsi"/>
                      <w:color w:val="0000FF"/>
                      <w:sz w:val="44"/>
                      <w:szCs w:val="44"/>
                    </w:rPr>
                  </w:pPr>
                  <w:hyperlink r:id="rId9" w:history="1">
                    <w:r w:rsidR="006579D3" w:rsidRPr="003C6016">
                      <w:rPr>
                        <w:rStyle w:val="Hyperlink"/>
                        <w:rFonts w:ascii="Arial Black" w:hAnsi="Arial Black" w:cstheme="majorHAnsi"/>
                        <w:sz w:val="44"/>
                        <w:szCs w:val="44"/>
                      </w:rPr>
                      <w:t xml:space="preserve">Get Instant Access To </w:t>
                    </w:r>
                    <w:r w:rsidR="009027AA" w:rsidRPr="003C6016">
                      <w:rPr>
                        <w:rStyle w:val="Hyperlink"/>
                        <w:rFonts w:ascii="Arial Black" w:hAnsi="Arial Black" w:cstheme="majorHAnsi"/>
                        <w:sz w:val="44"/>
                        <w:szCs w:val="44"/>
                      </w:rPr>
                      <w:t xml:space="preserve">The </w:t>
                    </w:r>
                    <w:r w:rsidR="006579D3" w:rsidRPr="003C6016">
                      <w:rPr>
                        <w:rStyle w:val="Hyperlink"/>
                        <w:rFonts w:ascii="Arial Black" w:hAnsi="Arial Black" w:cstheme="majorHAnsi"/>
                        <w:sz w:val="44"/>
                        <w:szCs w:val="44"/>
                      </w:rPr>
                      <w:t>“</w:t>
                    </w:r>
                    <w:r w:rsidR="00F90CAA" w:rsidRPr="003C6016">
                      <w:rPr>
                        <w:rStyle w:val="Hyperlink"/>
                        <w:rFonts w:ascii="Arial Black" w:hAnsi="Arial Black" w:cstheme="majorHAnsi"/>
                        <w:sz w:val="44"/>
                        <w:szCs w:val="44"/>
                      </w:rPr>
                      <w:t>Building Your Buyers List</w:t>
                    </w:r>
                    <w:r w:rsidR="006579D3" w:rsidRPr="003C6016">
                      <w:rPr>
                        <w:rStyle w:val="Hyperlink"/>
                        <w:rFonts w:ascii="Arial Black" w:hAnsi="Arial Black" w:cstheme="majorHAnsi"/>
                        <w:sz w:val="44"/>
                        <w:szCs w:val="44"/>
                      </w:rPr>
                      <w:t>”</w:t>
                    </w:r>
                    <w:r w:rsidR="009027AA" w:rsidRPr="003C6016">
                      <w:rPr>
                        <w:rStyle w:val="Hyperlink"/>
                        <w:rFonts w:ascii="Arial Black" w:hAnsi="Arial Black" w:cstheme="majorHAnsi"/>
                        <w:sz w:val="44"/>
                        <w:szCs w:val="44"/>
                      </w:rPr>
                      <w:t xml:space="preserve"> Video </w:t>
                    </w:r>
                    <w:r w:rsidR="003C6016" w:rsidRPr="003C6016">
                      <w:rPr>
                        <w:rStyle w:val="Hyperlink"/>
                        <w:rFonts w:ascii="Arial Black" w:hAnsi="Arial Black" w:cstheme="majorHAnsi"/>
                        <w:sz w:val="44"/>
                        <w:szCs w:val="44"/>
                      </w:rPr>
                      <w:t>Training System</w:t>
                    </w:r>
                    <w:r w:rsidR="009027AA" w:rsidRPr="003C6016">
                      <w:rPr>
                        <w:rStyle w:val="Hyperlink"/>
                        <w:rFonts w:ascii="Arial Black" w:hAnsi="Arial Black" w:cstheme="majorHAnsi"/>
                        <w:sz w:val="44"/>
                        <w:szCs w:val="44"/>
                      </w:rPr>
                      <w:t>!</w:t>
                    </w:r>
                  </w:hyperlink>
                </w:p>
              </w:txbxContent>
            </v:textbox>
          </v:shape>
        </w:pict>
      </w:r>
      <w:r w:rsidRPr="00945C57">
        <w:rPr>
          <w:rFonts w:ascii="Times New Roman" w:hAnsi="Times New Roman" w:cs="Times New Roman"/>
          <w:noProof/>
          <w:lang w:eastAsia="zh-TW"/>
        </w:rPr>
        <w:pict>
          <v:shape id="_x0000_s1027" type="#_x0000_t202" style="position:absolute;margin-left:-19.5pt;margin-top:78.75pt;width:452.8pt;height:289.4pt;z-index:251660288;mso-position-horizontal-relative:text;mso-position-vertical-relative:text;mso-width-relative:margin;mso-height-relative:margin" fillcolor="white [3201]" strokecolor="red" strokeweight="2.75pt">
            <v:stroke dashstyle="dash"/>
            <v:shadow color="#868686"/>
            <v:textbox>
              <w:txbxContent>
                <w:p w:rsidR="00692447" w:rsidRPr="00692447" w:rsidRDefault="00F90CAA" w:rsidP="00692447">
                  <w:pPr>
                    <w:jc w:val="center"/>
                    <w:rPr>
                      <w:rFonts w:ascii="Impact" w:hAnsi="Impact"/>
                      <w:color w:val="000000" w:themeColor="text1"/>
                      <w:sz w:val="44"/>
                      <w:szCs w:val="44"/>
                    </w:rPr>
                  </w:pPr>
                  <w:r>
                    <w:rPr>
                      <w:rFonts w:ascii="Impact" w:hAnsi="Impact"/>
                      <w:sz w:val="44"/>
                      <w:szCs w:val="44"/>
                    </w:rPr>
                    <w:t xml:space="preserve">Find Out </w:t>
                  </w:r>
                  <w:r w:rsidR="00692447" w:rsidRPr="00692447">
                    <w:rPr>
                      <w:rFonts w:ascii="Impact" w:hAnsi="Impact"/>
                      <w:sz w:val="44"/>
                      <w:szCs w:val="44"/>
                    </w:rPr>
                    <w:t xml:space="preserve">How To </w:t>
                  </w:r>
                  <w:r>
                    <w:rPr>
                      <w:rFonts w:ascii="Impact" w:hAnsi="Impact"/>
                      <w:sz w:val="44"/>
                      <w:szCs w:val="44"/>
                    </w:rPr>
                    <w:t>Build</w:t>
                  </w:r>
                  <w:r w:rsidR="00692447" w:rsidRPr="00692447">
                    <w:rPr>
                      <w:rFonts w:ascii="Impact" w:hAnsi="Impact"/>
                      <w:sz w:val="44"/>
                      <w:szCs w:val="44"/>
                    </w:rPr>
                    <w:t xml:space="preserve"> </w:t>
                  </w:r>
                  <w:r>
                    <w:rPr>
                      <w:rFonts w:ascii="Impact" w:hAnsi="Impact"/>
                      <w:sz w:val="44"/>
                      <w:szCs w:val="44"/>
                    </w:rPr>
                    <w:t xml:space="preserve">A Buyers List Using Other Vendors </w:t>
                  </w:r>
                  <w:r w:rsidR="00692447" w:rsidRPr="00692447">
                    <w:rPr>
                      <w:rFonts w:ascii="Impact" w:hAnsi="Impact"/>
                      <w:sz w:val="44"/>
                      <w:szCs w:val="44"/>
                    </w:rPr>
                    <w:t>With This Step-By-Step Blueprint!</w:t>
                  </w:r>
                </w:p>
              </w:txbxContent>
            </v:textbox>
          </v:shape>
        </w:pict>
      </w:r>
    </w:p>
    <w:sectPr w:rsidR="00692447" w:rsidRPr="00FA6E4E" w:rsidSect="000A00E4">
      <w:headerReference w:type="default" r:id="rId10"/>
      <w:footerReference w:type="even" r:id="rId11"/>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841" w:rsidRDefault="001A7841" w:rsidP="000A00E4">
      <w:r>
        <w:separator/>
      </w:r>
    </w:p>
  </w:endnote>
  <w:endnote w:type="continuationSeparator" w:id="0">
    <w:p w:rsidR="001A7841" w:rsidRDefault="001A7841" w:rsidP="000A00E4">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167" w:rsidRDefault="008C1167" w:rsidP="008C1167">
    <w:pPr>
      <w:pStyle w:val="Footer"/>
      <w:jc w:val="center"/>
    </w:pPr>
    <w:r w:rsidRPr="00475C2D">
      <w:rPr>
        <w:b/>
        <w:i/>
      </w:rPr>
      <w:t>http://www.</w:t>
    </w:r>
    <w:r w:rsidR="00475C2D" w:rsidRPr="00475C2D">
      <w:rPr>
        <w:b/>
        <w:i/>
      </w:rPr>
      <w:t>YourWebsite</w:t>
    </w:r>
    <w:r w:rsidRPr="00475C2D">
      <w:rPr>
        <w:b/>
        <w:i/>
      </w:rPr>
      <w:t>.com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841" w:rsidRDefault="001A7841" w:rsidP="000A00E4">
      <w:r>
        <w:separator/>
      </w:r>
    </w:p>
  </w:footnote>
  <w:footnote w:type="continuationSeparator" w:id="0">
    <w:p w:rsidR="001A7841" w:rsidRDefault="001A7841" w:rsidP="000A00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E4" w:rsidRDefault="00945C57">
    <w:pPr>
      <w:pStyle w:val="Header"/>
    </w:pPr>
    <w:r w:rsidRPr="00945C57">
      <w:rPr>
        <w:noProof/>
        <w:lang w:eastAsia="zh-TW"/>
      </w:rPr>
      <w:pict>
        <v:shapetype id="_x0000_t202" coordsize="21600,21600" o:spt="202" path="m,l,21600r21600,l21600,xe">
          <v:stroke joinstyle="miter"/>
          <v:path gradientshapeok="t" o:connecttype="rect"/>
        </v:shapetype>
        <v:shape id="_x0000_s2049" type="#_x0000_t202" style="position:absolute;margin-left:169.2pt;margin-top:-21.25pt;width:327.15pt;height:40.05pt;z-index:251660288;mso-height-percent:200;mso-height-percent:200;mso-width-relative:margin;mso-height-relative:margin" filled="f" stroked="f">
          <v:textbox style="mso-fit-shape-to-text:t">
            <w:txbxContent>
              <w:p w:rsidR="000A00E4" w:rsidRPr="000A00E4" w:rsidRDefault="00516B98" w:rsidP="000A00E4">
                <w:pPr>
                  <w:jc w:val="right"/>
                  <w:rPr>
                    <w:i/>
                    <w:sz w:val="28"/>
                    <w:szCs w:val="28"/>
                  </w:rPr>
                </w:pPr>
                <w:r>
                  <w:rPr>
                    <w:i/>
                    <w:sz w:val="28"/>
                    <w:szCs w:val="28"/>
                  </w:rPr>
                  <w:t>Building Your Buyers List – Fee vs. Free</w:t>
                </w:r>
              </w:p>
            </w:txbxContent>
          </v:textbox>
        </v:shape>
      </w:pict>
    </w:r>
    <w:r>
      <w:rPr>
        <w:noProof/>
        <w:lang w:val="en-U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2050" type="#_x0000_t13" style="position:absolute;margin-left:-102pt;margin-top:-28.8pt;width:218.4pt;height:51.6pt;z-index:251661312" fillcolor="#4a0" strokecolor="black [3200]" strokeweight="1pt">
          <v:fill color2="black [3200]"/>
          <v:shadow on="t" type="perspective" color="#7f7f7f [1601]" offset="1pt" offset2="-3pt"/>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evenAndOddHeaders/>
  <w:drawingGridHorizontalSpacing w:val="120"/>
  <w:displayHorizontalDrawingGridEvery w:val="2"/>
  <w:characterSpacingControl w:val="doNotCompress"/>
  <w:hdrShapeDefaults>
    <o:shapedefaults v:ext="edit" spidmax="8194">
      <o:colormru v:ext="edit" colors="#4a0"/>
      <o:colormenu v:ext="edit" fillcolor="#4a0"/>
    </o:shapedefaults>
    <o:shapelayout v:ext="edit">
      <o:idmap v:ext="edit" data="2"/>
    </o:shapelayout>
  </w:hdrShapeDefaults>
  <w:footnotePr>
    <w:footnote w:id="-1"/>
    <w:footnote w:id="0"/>
  </w:footnotePr>
  <w:endnotePr>
    <w:endnote w:id="-1"/>
    <w:endnote w:id="0"/>
  </w:endnotePr>
  <w:compat>
    <w:useFELayout/>
  </w:compat>
  <w:rsids>
    <w:rsidRoot w:val="00C42294"/>
    <w:rsid w:val="000072EA"/>
    <w:rsid w:val="000451CA"/>
    <w:rsid w:val="0005496A"/>
    <w:rsid w:val="0005496B"/>
    <w:rsid w:val="000A00E4"/>
    <w:rsid w:val="0011552E"/>
    <w:rsid w:val="0011569E"/>
    <w:rsid w:val="00164EA5"/>
    <w:rsid w:val="001A7841"/>
    <w:rsid w:val="001E3CA2"/>
    <w:rsid w:val="00204539"/>
    <w:rsid w:val="002260EE"/>
    <w:rsid w:val="0023392D"/>
    <w:rsid w:val="002B48C4"/>
    <w:rsid w:val="002C1959"/>
    <w:rsid w:val="002D2CB3"/>
    <w:rsid w:val="002F10DD"/>
    <w:rsid w:val="002F2EA3"/>
    <w:rsid w:val="003253EB"/>
    <w:rsid w:val="003579E4"/>
    <w:rsid w:val="00392899"/>
    <w:rsid w:val="00396169"/>
    <w:rsid w:val="003B640B"/>
    <w:rsid w:val="003C3E72"/>
    <w:rsid w:val="003C6016"/>
    <w:rsid w:val="003D4964"/>
    <w:rsid w:val="003E652D"/>
    <w:rsid w:val="003F23AB"/>
    <w:rsid w:val="0040615E"/>
    <w:rsid w:val="004130C6"/>
    <w:rsid w:val="0041571A"/>
    <w:rsid w:val="004447C3"/>
    <w:rsid w:val="004558C8"/>
    <w:rsid w:val="00463356"/>
    <w:rsid w:val="00475C2D"/>
    <w:rsid w:val="00481CB2"/>
    <w:rsid w:val="00497F7C"/>
    <w:rsid w:val="004A0F4F"/>
    <w:rsid w:val="004D40EB"/>
    <w:rsid w:val="00514BBE"/>
    <w:rsid w:val="00516B98"/>
    <w:rsid w:val="00522D53"/>
    <w:rsid w:val="005373EC"/>
    <w:rsid w:val="00577761"/>
    <w:rsid w:val="0058536E"/>
    <w:rsid w:val="00591E85"/>
    <w:rsid w:val="005A2D35"/>
    <w:rsid w:val="005A5F20"/>
    <w:rsid w:val="0060792F"/>
    <w:rsid w:val="00613AFD"/>
    <w:rsid w:val="00642B75"/>
    <w:rsid w:val="006548E4"/>
    <w:rsid w:val="006579D3"/>
    <w:rsid w:val="00664FC6"/>
    <w:rsid w:val="00692447"/>
    <w:rsid w:val="006969B8"/>
    <w:rsid w:val="006C683C"/>
    <w:rsid w:val="006F5E63"/>
    <w:rsid w:val="007938A1"/>
    <w:rsid w:val="007A3820"/>
    <w:rsid w:val="007D410B"/>
    <w:rsid w:val="007D7D83"/>
    <w:rsid w:val="00805434"/>
    <w:rsid w:val="008C1167"/>
    <w:rsid w:val="008D44CA"/>
    <w:rsid w:val="009027AA"/>
    <w:rsid w:val="00904F87"/>
    <w:rsid w:val="00923022"/>
    <w:rsid w:val="009237A9"/>
    <w:rsid w:val="009320CF"/>
    <w:rsid w:val="00945883"/>
    <w:rsid w:val="00945C57"/>
    <w:rsid w:val="00967618"/>
    <w:rsid w:val="009743EC"/>
    <w:rsid w:val="009E1039"/>
    <w:rsid w:val="00A51717"/>
    <w:rsid w:val="00AB5DD9"/>
    <w:rsid w:val="00AC2739"/>
    <w:rsid w:val="00AF5434"/>
    <w:rsid w:val="00B27ED4"/>
    <w:rsid w:val="00B305F8"/>
    <w:rsid w:val="00B41681"/>
    <w:rsid w:val="00B463B9"/>
    <w:rsid w:val="00B66695"/>
    <w:rsid w:val="00B700A4"/>
    <w:rsid w:val="00B83414"/>
    <w:rsid w:val="00BB7379"/>
    <w:rsid w:val="00BE0488"/>
    <w:rsid w:val="00BF1C48"/>
    <w:rsid w:val="00C10011"/>
    <w:rsid w:val="00C42294"/>
    <w:rsid w:val="00C449BE"/>
    <w:rsid w:val="00C64559"/>
    <w:rsid w:val="00CA644D"/>
    <w:rsid w:val="00CB0F34"/>
    <w:rsid w:val="00CB1896"/>
    <w:rsid w:val="00CC065C"/>
    <w:rsid w:val="00CE184E"/>
    <w:rsid w:val="00D13F3D"/>
    <w:rsid w:val="00D238A2"/>
    <w:rsid w:val="00D719E9"/>
    <w:rsid w:val="00DA24CD"/>
    <w:rsid w:val="00DC1E62"/>
    <w:rsid w:val="00E403D2"/>
    <w:rsid w:val="00E44CC1"/>
    <w:rsid w:val="00E4756C"/>
    <w:rsid w:val="00E7337E"/>
    <w:rsid w:val="00E86B01"/>
    <w:rsid w:val="00EE0212"/>
    <w:rsid w:val="00EF2D3A"/>
    <w:rsid w:val="00F77618"/>
    <w:rsid w:val="00F90CAA"/>
    <w:rsid w:val="00FA6E4E"/>
    <w:rsid w:val="00FB7956"/>
    <w:rsid w:val="00FD2215"/>
    <w:rsid w:val="00FE71A8"/>
    <w:rsid w:val="00FF08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colormru v:ext="edit" colors="#4a0"/>
      <o:colormenu v:ext="edit" fillcolor="#4a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3D2"/>
    <w:rPr>
      <w:lang w:val="en-AU"/>
    </w:rPr>
  </w:style>
  <w:style w:type="paragraph" w:styleId="Heading1">
    <w:name w:val="heading 1"/>
    <w:basedOn w:val="Normal"/>
    <w:next w:val="Normal"/>
    <w:link w:val="Heading1Char"/>
    <w:uiPriority w:val="9"/>
    <w:qFormat/>
    <w:rsid w:val="00F77618"/>
    <w:pPr>
      <w:keepNext/>
      <w:keepLines/>
      <w:spacing w:before="480"/>
      <w:jc w:val="center"/>
      <w:outlineLvl w:val="0"/>
    </w:pPr>
    <w:rPr>
      <w:rFonts w:ascii="Times New Roman" w:eastAsiaTheme="majorEastAsia" w:hAnsi="Times New Roman" w:cs="Times New Roman"/>
      <w:b/>
      <w:bCs/>
      <w:sz w:val="52"/>
      <w:szCs w:val="52"/>
    </w:rPr>
  </w:style>
  <w:style w:type="paragraph" w:styleId="Heading2">
    <w:name w:val="heading 2"/>
    <w:basedOn w:val="Normal"/>
    <w:next w:val="Normal"/>
    <w:link w:val="Heading2Char"/>
    <w:uiPriority w:val="9"/>
    <w:unhideWhenUsed/>
    <w:qFormat/>
    <w:rsid w:val="00F77618"/>
    <w:pPr>
      <w:keepNext/>
      <w:keepLines/>
      <w:spacing w:before="200"/>
      <w:outlineLvl w:val="1"/>
    </w:pPr>
    <w:rPr>
      <w:rFonts w:ascii="Times New Roman" w:eastAsiaTheme="majorEastAsia" w:hAnsi="Times New Roman" w:cs="Times New Roman"/>
      <w:b/>
      <w:bCs/>
      <w:color w:val="000000" w:themeColor="text1"/>
      <w:sz w:val="32"/>
      <w:szCs w:val="32"/>
    </w:rPr>
  </w:style>
  <w:style w:type="paragraph" w:styleId="Heading3">
    <w:name w:val="heading 3"/>
    <w:basedOn w:val="Normal"/>
    <w:next w:val="Normal"/>
    <w:link w:val="Heading3Char"/>
    <w:uiPriority w:val="9"/>
    <w:semiHidden/>
    <w:unhideWhenUsed/>
    <w:qFormat/>
    <w:rsid w:val="00C6455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7618"/>
    <w:rPr>
      <w:rFonts w:ascii="Times New Roman" w:eastAsiaTheme="majorEastAsia" w:hAnsi="Times New Roman" w:cs="Times New Roman"/>
      <w:b/>
      <w:bCs/>
      <w:color w:val="000000" w:themeColor="text1"/>
      <w:sz w:val="32"/>
      <w:szCs w:val="32"/>
      <w:lang w:val="en-AU"/>
    </w:rPr>
  </w:style>
  <w:style w:type="character" w:customStyle="1" w:styleId="Heading1Char">
    <w:name w:val="Heading 1 Char"/>
    <w:basedOn w:val="DefaultParagraphFont"/>
    <w:link w:val="Heading1"/>
    <w:uiPriority w:val="9"/>
    <w:rsid w:val="00F77618"/>
    <w:rPr>
      <w:rFonts w:ascii="Times New Roman" w:eastAsiaTheme="majorEastAsia" w:hAnsi="Times New Roman" w:cs="Times New Roman"/>
      <w:b/>
      <w:bCs/>
      <w:sz w:val="52"/>
      <w:szCs w:val="52"/>
      <w:lang w:val="en-AU"/>
    </w:rPr>
  </w:style>
  <w:style w:type="paragraph" w:styleId="BalloonText">
    <w:name w:val="Balloon Text"/>
    <w:basedOn w:val="Normal"/>
    <w:link w:val="BalloonTextChar"/>
    <w:uiPriority w:val="99"/>
    <w:semiHidden/>
    <w:unhideWhenUsed/>
    <w:rsid w:val="00664FC6"/>
    <w:rPr>
      <w:rFonts w:ascii="Tahoma" w:hAnsi="Tahoma" w:cs="Tahoma"/>
      <w:sz w:val="16"/>
      <w:szCs w:val="16"/>
    </w:rPr>
  </w:style>
  <w:style w:type="character" w:customStyle="1" w:styleId="BalloonTextChar">
    <w:name w:val="Balloon Text Char"/>
    <w:basedOn w:val="DefaultParagraphFont"/>
    <w:link w:val="BalloonText"/>
    <w:uiPriority w:val="99"/>
    <w:semiHidden/>
    <w:rsid w:val="00664FC6"/>
    <w:rPr>
      <w:rFonts w:ascii="Tahoma" w:hAnsi="Tahoma" w:cs="Tahoma"/>
      <w:sz w:val="16"/>
      <w:szCs w:val="16"/>
      <w:lang w:val="en-AU"/>
    </w:rPr>
  </w:style>
  <w:style w:type="character" w:styleId="Hyperlink">
    <w:name w:val="Hyperlink"/>
    <w:basedOn w:val="DefaultParagraphFont"/>
    <w:uiPriority w:val="99"/>
    <w:unhideWhenUsed/>
    <w:rsid w:val="00204539"/>
    <w:rPr>
      <w:color w:val="0000FF" w:themeColor="hyperlink"/>
      <w:u w:val="single"/>
    </w:rPr>
  </w:style>
  <w:style w:type="paragraph" w:styleId="Header">
    <w:name w:val="header"/>
    <w:basedOn w:val="Normal"/>
    <w:link w:val="HeaderChar"/>
    <w:uiPriority w:val="99"/>
    <w:semiHidden/>
    <w:unhideWhenUsed/>
    <w:rsid w:val="000A00E4"/>
    <w:pPr>
      <w:tabs>
        <w:tab w:val="center" w:pos="4680"/>
        <w:tab w:val="right" w:pos="9360"/>
      </w:tabs>
    </w:pPr>
  </w:style>
  <w:style w:type="character" w:customStyle="1" w:styleId="HeaderChar">
    <w:name w:val="Header Char"/>
    <w:basedOn w:val="DefaultParagraphFont"/>
    <w:link w:val="Header"/>
    <w:uiPriority w:val="99"/>
    <w:semiHidden/>
    <w:rsid w:val="000A00E4"/>
    <w:rPr>
      <w:lang w:val="en-AU"/>
    </w:rPr>
  </w:style>
  <w:style w:type="paragraph" w:styleId="Footer">
    <w:name w:val="footer"/>
    <w:basedOn w:val="Normal"/>
    <w:link w:val="FooterChar"/>
    <w:uiPriority w:val="99"/>
    <w:semiHidden/>
    <w:unhideWhenUsed/>
    <w:rsid w:val="000A00E4"/>
    <w:pPr>
      <w:tabs>
        <w:tab w:val="center" w:pos="4680"/>
        <w:tab w:val="right" w:pos="9360"/>
      </w:tabs>
    </w:pPr>
  </w:style>
  <w:style w:type="character" w:customStyle="1" w:styleId="FooterChar">
    <w:name w:val="Footer Char"/>
    <w:basedOn w:val="DefaultParagraphFont"/>
    <w:link w:val="Footer"/>
    <w:uiPriority w:val="99"/>
    <w:semiHidden/>
    <w:rsid w:val="000A00E4"/>
    <w:rPr>
      <w:lang w:val="en-AU"/>
    </w:rPr>
  </w:style>
  <w:style w:type="paragraph" w:styleId="Title">
    <w:name w:val="Title"/>
    <w:basedOn w:val="Normal"/>
    <w:next w:val="Normal"/>
    <w:link w:val="TitleChar"/>
    <w:uiPriority w:val="10"/>
    <w:qFormat/>
    <w:rsid w:val="00DA24C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A24CD"/>
    <w:rPr>
      <w:rFonts w:asciiTheme="majorHAnsi" w:eastAsiaTheme="majorEastAsia" w:hAnsiTheme="majorHAnsi" w:cstheme="majorBidi"/>
      <w:color w:val="17365D" w:themeColor="text2" w:themeShade="BF"/>
      <w:spacing w:val="5"/>
      <w:kern w:val="28"/>
      <w:sz w:val="52"/>
      <w:szCs w:val="52"/>
      <w:lang w:val="en-AU"/>
    </w:rPr>
  </w:style>
  <w:style w:type="paragraph" w:styleId="Subtitle">
    <w:name w:val="Subtitle"/>
    <w:basedOn w:val="Normal"/>
    <w:next w:val="Normal"/>
    <w:link w:val="SubtitleChar"/>
    <w:uiPriority w:val="11"/>
    <w:qFormat/>
    <w:rsid w:val="00DA24CD"/>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DA24CD"/>
    <w:rPr>
      <w:rFonts w:asciiTheme="majorHAnsi" w:eastAsiaTheme="majorEastAsia" w:hAnsiTheme="majorHAnsi" w:cstheme="majorBidi"/>
      <w:i/>
      <w:iCs/>
      <w:color w:val="4F81BD" w:themeColor="accent1"/>
      <w:spacing w:val="15"/>
      <w:lang w:val="en-AU"/>
    </w:rPr>
  </w:style>
  <w:style w:type="character" w:customStyle="1" w:styleId="Heading3Char">
    <w:name w:val="Heading 3 Char"/>
    <w:basedOn w:val="DefaultParagraphFont"/>
    <w:link w:val="Heading3"/>
    <w:uiPriority w:val="9"/>
    <w:semiHidden/>
    <w:rsid w:val="00C64559"/>
    <w:rPr>
      <w:rFonts w:asciiTheme="majorHAnsi" w:eastAsiaTheme="majorEastAsia" w:hAnsiTheme="majorHAnsi" w:cstheme="majorBidi"/>
      <w:b/>
      <w:bCs/>
      <w:color w:val="4F81BD" w:themeColor="accent1"/>
      <w:lang w:val="en-AU"/>
    </w:rPr>
  </w:style>
  <w:style w:type="paragraph" w:styleId="TOCHeading">
    <w:name w:val="TOC Heading"/>
    <w:basedOn w:val="Heading1"/>
    <w:next w:val="Normal"/>
    <w:uiPriority w:val="39"/>
    <w:semiHidden/>
    <w:unhideWhenUsed/>
    <w:qFormat/>
    <w:rsid w:val="0011569E"/>
    <w:pPr>
      <w:spacing w:line="276" w:lineRule="auto"/>
      <w:outlineLvl w:val="9"/>
    </w:pPr>
    <w:rPr>
      <w:lang w:val="en-US"/>
    </w:rPr>
  </w:style>
  <w:style w:type="paragraph" w:styleId="TOC2">
    <w:name w:val="toc 2"/>
    <w:basedOn w:val="Normal"/>
    <w:next w:val="Normal"/>
    <w:autoRedefine/>
    <w:uiPriority w:val="39"/>
    <w:unhideWhenUsed/>
    <w:rsid w:val="0011569E"/>
    <w:pPr>
      <w:spacing w:after="100"/>
      <w:ind w:left="240"/>
    </w:pPr>
  </w:style>
  <w:style w:type="paragraph" w:styleId="TOC1">
    <w:name w:val="toc 1"/>
    <w:basedOn w:val="Normal"/>
    <w:next w:val="Normal"/>
    <w:autoRedefine/>
    <w:uiPriority w:val="39"/>
    <w:unhideWhenUsed/>
    <w:rsid w:val="0011552E"/>
    <w:pPr>
      <w:spacing w:after="100"/>
    </w:pPr>
  </w:style>
  <w:style w:type="paragraph" w:styleId="NormalWeb">
    <w:name w:val="Normal (Web)"/>
    <w:basedOn w:val="Normal"/>
    <w:uiPriority w:val="99"/>
    <w:semiHidden/>
    <w:unhideWhenUsed/>
    <w:rsid w:val="00F90CAA"/>
    <w:pPr>
      <w:spacing w:before="100" w:beforeAutospacing="1" w:after="100" w:afterAutospacing="1"/>
    </w:pPr>
    <w:rPr>
      <w:rFonts w:ascii="Times New Roman" w:eastAsia="Times New Roman" w:hAnsi="Times New Roman" w:cs="Times New Roman"/>
      <w:lang w:val="en-US"/>
    </w:rPr>
  </w:style>
  <w:style w:type="paragraph" w:customStyle="1" w:styleId="headlineblk">
    <w:name w:val="headlineblk"/>
    <w:basedOn w:val="Normal"/>
    <w:rsid w:val="0060792F"/>
    <w:pPr>
      <w:spacing w:before="100" w:beforeAutospacing="1" w:after="100" w:afterAutospacing="1"/>
    </w:pPr>
    <w:rPr>
      <w:rFonts w:ascii="Arial" w:eastAsia="Times New Roman" w:hAnsi="Arial" w:cs="Arial"/>
      <w:b/>
      <w:bCs/>
      <w:color w:val="000000"/>
      <w:spacing w:val="-15"/>
      <w:sz w:val="51"/>
      <w:szCs w:val="51"/>
      <w:lang w:val="en-US"/>
    </w:rPr>
  </w:style>
  <w:style w:type="character" w:customStyle="1" w:styleId="headlineblk1">
    <w:name w:val="headlineblk1"/>
    <w:basedOn w:val="DefaultParagraphFont"/>
    <w:rsid w:val="0060792F"/>
    <w:rPr>
      <w:rFonts w:ascii="Arial" w:hAnsi="Arial" w:cs="Arial" w:hint="default"/>
      <w:b/>
      <w:bCs/>
      <w:color w:val="000000"/>
      <w:spacing w:val="-15"/>
      <w:sz w:val="51"/>
      <w:szCs w:val="51"/>
    </w:rPr>
  </w:style>
</w:styles>
</file>

<file path=word/webSettings.xml><?xml version="1.0" encoding="utf-8"?>
<w:webSettings xmlns:r="http://schemas.openxmlformats.org/officeDocument/2006/relationships" xmlns:w="http://schemas.openxmlformats.org/wordprocessingml/2006/main">
  <w:divs>
    <w:div w:id="544800966">
      <w:bodyDiv w:val="1"/>
      <w:marLeft w:val="0"/>
      <w:marRight w:val="0"/>
      <w:marTop w:val="0"/>
      <w:marBottom w:val="0"/>
      <w:divBdr>
        <w:top w:val="none" w:sz="0" w:space="0" w:color="auto"/>
        <w:left w:val="none" w:sz="0" w:space="0" w:color="auto"/>
        <w:bottom w:val="none" w:sz="0" w:space="0" w:color="auto"/>
        <w:right w:val="none" w:sz="0" w:space="0" w:color="auto"/>
      </w:divBdr>
    </w:div>
    <w:div w:id="821772507">
      <w:bodyDiv w:val="1"/>
      <w:marLeft w:val="0"/>
      <w:marRight w:val="0"/>
      <w:marTop w:val="0"/>
      <w:marBottom w:val="0"/>
      <w:divBdr>
        <w:top w:val="none" w:sz="0" w:space="0" w:color="auto"/>
        <w:left w:val="none" w:sz="0" w:space="0" w:color="auto"/>
        <w:bottom w:val="none" w:sz="0" w:space="0" w:color="auto"/>
        <w:right w:val="none" w:sz="0" w:space="0" w:color="auto"/>
      </w:divBdr>
    </w:div>
    <w:div w:id="864052449">
      <w:bodyDiv w:val="1"/>
      <w:marLeft w:val="0"/>
      <w:marRight w:val="0"/>
      <w:marTop w:val="0"/>
      <w:marBottom w:val="0"/>
      <w:divBdr>
        <w:top w:val="none" w:sz="0" w:space="0" w:color="auto"/>
        <w:left w:val="none" w:sz="0" w:space="0" w:color="auto"/>
        <w:bottom w:val="none" w:sz="0" w:space="0" w:color="auto"/>
        <w:right w:val="none" w:sz="0" w:space="0" w:color="auto"/>
      </w:divBdr>
    </w:div>
    <w:div w:id="1388794903">
      <w:bodyDiv w:val="1"/>
      <w:marLeft w:val="0"/>
      <w:marRight w:val="0"/>
      <w:marTop w:val="0"/>
      <w:marBottom w:val="0"/>
      <w:divBdr>
        <w:top w:val="none" w:sz="0" w:space="0" w:color="auto"/>
        <w:left w:val="none" w:sz="0" w:space="0" w:color="auto"/>
        <w:bottom w:val="none" w:sz="0" w:space="0" w:color="auto"/>
        <w:right w:val="none" w:sz="0" w:space="0" w:color="auto"/>
      </w:divBdr>
    </w:div>
    <w:div w:id="1488593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PrimoPl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A00F8-7142-4389-9D2B-64D2489DA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Veteran Affairs</Company>
  <LinksUpToDate>false</LinksUpToDate>
  <CharactersWithSpaces>7263</CharactersWithSpaces>
  <SharedDoc>false</SharedDoc>
  <HyperlinkBase>http://PrimoPLR.com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Bolgar</dc:creator>
  <cp:lastModifiedBy>PC Owner</cp:lastModifiedBy>
  <cp:revision>65</cp:revision>
  <cp:lastPrinted>2017-03-11T03:03:00Z</cp:lastPrinted>
  <dcterms:created xsi:type="dcterms:W3CDTF">2017-02-16T19:33:00Z</dcterms:created>
  <dcterms:modified xsi:type="dcterms:W3CDTF">2017-03-12T02:52:00Z</dcterms:modified>
</cp:coreProperties>
</file>